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3E82CA" w14:textId="77777777" w:rsidR="00877239" w:rsidRDefault="00877239" w:rsidP="00877239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consum </w:t>
      </w:r>
      <w:proofErr w:type="spellStart"/>
      <w:r>
        <w:t>ridicat</w:t>
      </w:r>
      <w:proofErr w:type="spellEnd"/>
    </w:p>
    <w:p w14:paraId="002C5F4C" w14:textId="77777777" w:rsidR="00877239" w:rsidRDefault="00877239" w:rsidP="00877239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12-24V</w:t>
      </w:r>
    </w:p>
    <w:p w14:paraId="415086E7" w14:textId="77777777" w:rsidR="00877239" w:rsidRDefault="00877239" w:rsidP="00877239">
      <w:proofErr w:type="spellStart"/>
      <w:r>
        <w:t>intrare</w:t>
      </w:r>
      <w:proofErr w:type="spellEnd"/>
      <w:r>
        <w:t xml:space="preserve"> 12-24  V</w:t>
      </w:r>
    </w:p>
    <w:p w14:paraId="495430C6" w14:textId="77777777" w:rsidR="00877239" w:rsidRDefault="00877239" w:rsidP="00877239">
      <w:r>
        <w:t xml:space="preserve">3 </w:t>
      </w:r>
      <w:proofErr w:type="spellStart"/>
      <w:r>
        <w:t>buc</w:t>
      </w:r>
      <w:proofErr w:type="spellEnd"/>
      <w:r>
        <w:t xml:space="preserve"> </w:t>
      </w:r>
      <w:proofErr w:type="spellStart"/>
      <w:r>
        <w:t>ieșiri</w:t>
      </w:r>
      <w:proofErr w:type="spellEnd"/>
      <w:r>
        <w:t xml:space="preserve"> USB 5  V  / 3,1 A SUM 3,1 A, </w:t>
      </w:r>
      <w:proofErr w:type="spellStart"/>
      <w:r>
        <w:t>divizat</w:t>
      </w:r>
      <w:proofErr w:type="spellEnd"/>
    </w:p>
    <w:p w14:paraId="37634C3E" w14:textId="3DDFF086" w:rsidR="00481B83" w:rsidRPr="00C34403" w:rsidRDefault="00877239" w:rsidP="00877239">
      <w:proofErr w:type="spellStart"/>
      <w:r>
        <w:t>încarcă</w:t>
      </w:r>
      <w:proofErr w:type="spellEnd"/>
      <w:r>
        <w:t xml:space="preserve"> simultan 3 </w:t>
      </w:r>
      <w:proofErr w:type="spellStart"/>
      <w:r>
        <w:t>aparate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2023-01-19T12:53:00Z</dcterms:modified>
</cp:coreProperties>
</file>